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08149" w14:textId="5A0A073E" w:rsidR="00944045" w:rsidRDefault="00CF21B0" w:rsidP="00944045">
      <w:pPr>
        <w:pStyle w:val="Heading1"/>
        <w:jc w:val="center"/>
      </w:pPr>
      <w:r>
        <w:rPr>
          <w:rFonts w:hint="eastAsia"/>
        </w:rPr>
        <w:t>如晨光，似</w:t>
      </w:r>
      <w:r w:rsidR="002D21D5">
        <w:rPr>
          <w:rFonts w:hint="eastAsia"/>
        </w:rPr>
        <w:t>春雨</w:t>
      </w:r>
    </w:p>
    <w:p w14:paraId="493E6A05" w14:textId="77777777" w:rsidR="00070007" w:rsidRDefault="00070007" w:rsidP="00070007"/>
    <w:p w14:paraId="7A761D4D" w14:textId="77777777" w:rsidR="00070007" w:rsidRPr="00070007" w:rsidRDefault="00070007" w:rsidP="00070007"/>
    <w:p w14:paraId="3CBE937E" w14:textId="7AECB81F" w:rsidR="00910040" w:rsidRDefault="00910040" w:rsidP="00944045">
      <w:pPr>
        <w:pStyle w:val="Heading1"/>
        <w:jc w:val="center"/>
        <w:rPr>
          <w:sz w:val="26"/>
          <w:szCs w:val="26"/>
        </w:rPr>
      </w:pPr>
      <w:r w:rsidRPr="00944045">
        <w:rPr>
          <w:rFonts w:hint="eastAsia"/>
          <w:sz w:val="26"/>
          <w:szCs w:val="26"/>
        </w:rPr>
        <w:t>緬</w:t>
      </w:r>
      <w:r w:rsidRPr="00944045">
        <w:rPr>
          <w:sz w:val="26"/>
          <w:szCs w:val="26"/>
        </w:rPr>
        <w:t>懷溫英幹教授</w:t>
      </w:r>
    </w:p>
    <w:p w14:paraId="204F0ADC" w14:textId="77777777" w:rsidR="00070007" w:rsidRPr="00070007" w:rsidRDefault="00070007" w:rsidP="00070007"/>
    <w:p w14:paraId="741DEA57" w14:textId="77777777" w:rsidR="00070007" w:rsidRDefault="00070007" w:rsidP="00404F05">
      <w:pPr>
        <w:pStyle w:val="NoSpacing"/>
      </w:pPr>
    </w:p>
    <w:p w14:paraId="39B2F3F2" w14:textId="13606561" w:rsidR="00910040" w:rsidRPr="00404F05" w:rsidRDefault="00404F05" w:rsidP="00070007">
      <w:pPr>
        <w:pStyle w:val="NoSpacing"/>
        <w:jc w:val="center"/>
        <w:rPr>
          <w:rFonts w:eastAsia="DengXian"/>
        </w:rPr>
      </w:pP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t xml:space="preserve">/ </w:t>
      </w:r>
      <w:r w:rsidR="00910040" w:rsidRPr="00910040">
        <w:t>王淑霞</w:t>
      </w:r>
      <w:r w:rsidR="00910040" w:rsidRPr="00910040">
        <w:t>Nancy Wang</w:t>
      </w:r>
    </w:p>
    <w:p w14:paraId="21455552" w14:textId="77777777" w:rsidR="00910040" w:rsidRDefault="00910040" w:rsidP="00404F05">
      <w:pPr>
        <w:pStyle w:val="NoSpacing"/>
      </w:pPr>
    </w:p>
    <w:p w14:paraId="3AB3FCF9" w14:textId="77777777" w:rsidR="00070007" w:rsidRPr="00910040" w:rsidRDefault="00070007" w:rsidP="00404F05">
      <w:pPr>
        <w:pStyle w:val="NoSpacing"/>
      </w:pPr>
    </w:p>
    <w:p w14:paraId="503679A0" w14:textId="0AA8D6B8" w:rsidR="00D84043" w:rsidRDefault="00910040" w:rsidP="00404F05">
      <w:pPr>
        <w:pStyle w:val="NoSpacing"/>
      </w:pPr>
      <w:r w:rsidRPr="00910040">
        <w:t>2017</w:t>
      </w:r>
      <w:r w:rsidRPr="00910040">
        <w:t>年</w:t>
      </w:r>
      <w:r w:rsidR="005A22A8">
        <w:rPr>
          <w:rFonts w:hint="eastAsia"/>
        </w:rPr>
        <w:t>，我</w:t>
      </w:r>
      <w:r w:rsidRPr="00910040">
        <w:t>在紐約聖教會聽溫英幹教授講</w:t>
      </w:r>
      <w:r w:rsidR="0042298B">
        <w:rPr>
          <w:rFonts w:hint="eastAsia"/>
        </w:rPr>
        <w:t>授「</w:t>
      </w:r>
      <w:r w:rsidRPr="00910040">
        <w:t>冠冕理財</w:t>
      </w:r>
      <w:r w:rsidR="0042298B">
        <w:rPr>
          <w:rFonts w:hint="eastAsia"/>
        </w:rPr>
        <w:t>」</w:t>
      </w:r>
      <w:r w:rsidRPr="00910040">
        <w:t>時認識</w:t>
      </w:r>
      <w:r w:rsidR="00F27B61">
        <w:rPr>
          <w:rFonts w:hint="eastAsia"/>
        </w:rPr>
        <w:t>了</w:t>
      </w:r>
      <w:r w:rsidR="002568A1">
        <w:rPr>
          <w:rFonts w:hint="eastAsia"/>
        </w:rPr>
        <w:t>他</w:t>
      </w:r>
      <w:r w:rsidR="00F27B61">
        <w:rPr>
          <w:rFonts w:hint="eastAsia"/>
        </w:rPr>
        <w:t>。</w:t>
      </w:r>
      <w:r w:rsidRPr="00910040">
        <w:t>他平易近人，溫文儒雅，</w:t>
      </w:r>
      <w:r w:rsidR="00D84043">
        <w:rPr>
          <w:rFonts w:hint="eastAsia"/>
        </w:rPr>
        <w:t>經常</w:t>
      </w:r>
      <w:r w:rsidRPr="00910040">
        <w:t>面帶笑容，</w:t>
      </w:r>
      <w:r w:rsidR="0099111B">
        <w:rPr>
          <w:rFonts w:hint="eastAsia"/>
        </w:rPr>
        <w:t>深具</w:t>
      </w:r>
      <w:r w:rsidRPr="00910040">
        <w:t>謙謙君子的風範。</w:t>
      </w:r>
    </w:p>
    <w:p w14:paraId="25FCAF8E" w14:textId="77777777" w:rsidR="00070007" w:rsidRDefault="00070007" w:rsidP="00404F05">
      <w:pPr>
        <w:pStyle w:val="NoSpacing"/>
      </w:pPr>
    </w:p>
    <w:p w14:paraId="69E79EEB" w14:textId="77777777" w:rsidR="00070007" w:rsidRDefault="00070007" w:rsidP="00404F05">
      <w:pPr>
        <w:pStyle w:val="NoSpacing"/>
        <w:rPr>
          <w:rFonts w:eastAsia="DengXian"/>
        </w:rPr>
      </w:pPr>
    </w:p>
    <w:p w14:paraId="7BE6EC6C" w14:textId="5A36AFB3" w:rsidR="00910040" w:rsidRDefault="00910040" w:rsidP="00404F05">
      <w:pPr>
        <w:pStyle w:val="NoSpacing"/>
      </w:pPr>
      <w:r w:rsidRPr="00910040">
        <w:t>當時</w:t>
      </w:r>
      <w:r w:rsidR="002568A1">
        <w:rPr>
          <w:rFonts w:hint="eastAsia"/>
        </w:rPr>
        <w:t>溫教授</w:t>
      </w:r>
      <w:r w:rsidR="00882249">
        <w:rPr>
          <w:rFonts w:hint="eastAsia"/>
        </w:rPr>
        <w:t>的</w:t>
      </w:r>
      <w:r w:rsidRPr="00910040">
        <w:t>開</w:t>
      </w:r>
      <w:r w:rsidR="009925B6">
        <w:rPr>
          <w:rFonts w:hint="eastAsia"/>
        </w:rPr>
        <w:t>場</w:t>
      </w:r>
      <w:r w:rsidRPr="00910040">
        <w:t>白</w:t>
      </w:r>
      <w:r w:rsidR="00882249">
        <w:rPr>
          <w:rFonts w:hint="eastAsia"/>
        </w:rPr>
        <w:t>以</w:t>
      </w:r>
      <w:r w:rsidR="00992488">
        <w:rPr>
          <w:rFonts w:hint="eastAsia"/>
        </w:rPr>
        <w:t>「</w:t>
      </w:r>
      <w:r w:rsidRPr="00910040">
        <w:t>對準</w:t>
      </w:r>
      <w:r w:rsidR="00882249">
        <w:rPr>
          <w:rFonts w:hint="eastAsia"/>
        </w:rPr>
        <w:t>第</w:t>
      </w:r>
      <w:r w:rsidRPr="00910040">
        <w:t>一顆鈕扣</w:t>
      </w:r>
      <w:r w:rsidR="00992488">
        <w:rPr>
          <w:rFonts w:hint="eastAsia"/>
        </w:rPr>
        <w:t>」</w:t>
      </w:r>
      <w:r w:rsidRPr="00910040">
        <w:t>作比喻，令我印象深刻。</w:t>
      </w:r>
      <w:r w:rsidR="00341A75">
        <w:rPr>
          <w:rFonts w:hint="eastAsia"/>
        </w:rPr>
        <w:t>他說：「</w:t>
      </w:r>
      <w:r w:rsidRPr="00910040">
        <w:t>穿衣服時把</w:t>
      </w:r>
      <w:r w:rsidR="00202695">
        <w:rPr>
          <w:rFonts w:hint="eastAsia"/>
        </w:rPr>
        <w:t>第</w:t>
      </w:r>
      <w:r w:rsidRPr="00910040">
        <w:t>一顆鈕扣對準位置，其他鈕扣就容易理順</w:t>
      </w:r>
      <w:r w:rsidR="009925B6">
        <w:rPr>
          <w:rFonts w:hint="eastAsia"/>
        </w:rPr>
        <w:t>」。</w:t>
      </w:r>
      <w:r w:rsidRPr="00910040">
        <w:t>這深入淺出的哲理，至今影響著我。</w:t>
      </w:r>
    </w:p>
    <w:p w14:paraId="75C89062" w14:textId="77777777" w:rsidR="00070007" w:rsidRPr="00910040" w:rsidRDefault="00070007" w:rsidP="00404F05">
      <w:pPr>
        <w:pStyle w:val="NoSpacing"/>
      </w:pPr>
    </w:p>
    <w:p w14:paraId="2A57F8D6" w14:textId="77777777" w:rsidR="00070007" w:rsidRDefault="00070007" w:rsidP="00404F05">
      <w:pPr>
        <w:pStyle w:val="NoSpacing"/>
      </w:pPr>
    </w:p>
    <w:p w14:paraId="22E971AD" w14:textId="134A5DC6" w:rsidR="00910040" w:rsidRPr="00910040" w:rsidRDefault="00910040" w:rsidP="00404F05">
      <w:pPr>
        <w:pStyle w:val="NoSpacing"/>
      </w:pPr>
      <w:r w:rsidRPr="00910040">
        <w:t>理財有道</w:t>
      </w:r>
      <w:r w:rsidR="0058151F">
        <w:rPr>
          <w:rFonts w:hint="eastAsia"/>
        </w:rPr>
        <w:t>的</w:t>
      </w:r>
      <w:r w:rsidR="007A4848">
        <w:rPr>
          <w:rFonts w:hint="eastAsia"/>
        </w:rPr>
        <w:t>第</w:t>
      </w:r>
      <w:r w:rsidRPr="00910040">
        <w:t>一顆鈕扣，</w:t>
      </w:r>
      <w:r w:rsidR="0058151F">
        <w:rPr>
          <w:rFonts w:hint="eastAsia"/>
        </w:rPr>
        <w:t>是</w:t>
      </w:r>
      <w:r w:rsidRPr="00910040">
        <w:t>以天父上帝為中心</w:t>
      </w:r>
      <w:r w:rsidR="0058151F">
        <w:rPr>
          <w:rFonts w:hint="eastAsia"/>
        </w:rPr>
        <w:t>，</w:t>
      </w:r>
      <w:r w:rsidRPr="00910040">
        <w:t>對準後，再去</w:t>
      </w:r>
      <w:r w:rsidR="0058151F">
        <w:rPr>
          <w:rFonts w:hint="eastAsia"/>
        </w:rPr>
        <w:t>經</w:t>
      </w:r>
      <w:r w:rsidRPr="00910040">
        <w:t>營神所托</w:t>
      </w:r>
      <w:r w:rsidR="00B9096E">
        <w:rPr>
          <w:rFonts w:hint="eastAsia"/>
        </w:rPr>
        <w:t>付</w:t>
      </w:r>
      <w:r w:rsidRPr="00910040">
        <w:t>的一切。</w:t>
      </w:r>
    </w:p>
    <w:p w14:paraId="0BF1FF8A" w14:textId="77777777" w:rsidR="00070007" w:rsidRDefault="00070007" w:rsidP="00404F05">
      <w:pPr>
        <w:pStyle w:val="NoSpacing"/>
      </w:pPr>
    </w:p>
    <w:p w14:paraId="5DE503C8" w14:textId="77777777" w:rsidR="00070007" w:rsidRDefault="00070007" w:rsidP="00404F05">
      <w:pPr>
        <w:pStyle w:val="NoSpacing"/>
      </w:pPr>
    </w:p>
    <w:p w14:paraId="683F9151" w14:textId="1DF3F68F" w:rsidR="00910040" w:rsidRPr="00910040" w:rsidRDefault="00910040" w:rsidP="00404F05">
      <w:pPr>
        <w:pStyle w:val="NoSpacing"/>
        <w:rPr>
          <w:lang w:eastAsia="zh-CN"/>
        </w:rPr>
      </w:pPr>
      <w:r w:rsidRPr="00910040">
        <w:t>2018</w:t>
      </w:r>
      <w:r w:rsidRPr="00910040">
        <w:t>年初，承蒙溫教授鼓勵，我分別招聚六個不同教會的弟兄姊妹，開始紐約冠冕理財小組每週的學習</w:t>
      </w:r>
      <w:r w:rsidR="005447CE">
        <w:rPr>
          <w:rFonts w:hint="eastAsia"/>
        </w:rPr>
        <w:t>。</w:t>
      </w:r>
      <w:r w:rsidRPr="00910040">
        <w:rPr>
          <w:lang w:eastAsia="zh-CN"/>
        </w:rPr>
        <w:t>感謝溫教授、邱燕惠師母和徐姊妹為我們授課。八月初，當我在台灣短宣時，溫教授特別為我介紹台北林玫馨主秘長給我認識，我們交流愉快也知道臺灣冠冕的推動情況。</w:t>
      </w:r>
    </w:p>
    <w:p w14:paraId="35CF07C4" w14:textId="77777777" w:rsidR="00070007" w:rsidRDefault="00070007" w:rsidP="00404F05">
      <w:pPr>
        <w:pStyle w:val="NoSpacing"/>
        <w:rPr>
          <w:lang w:eastAsia="zh-CN"/>
        </w:rPr>
      </w:pPr>
    </w:p>
    <w:p w14:paraId="6269CA8F" w14:textId="77777777" w:rsidR="00070007" w:rsidRDefault="00070007" w:rsidP="00404F05">
      <w:pPr>
        <w:pStyle w:val="NoSpacing"/>
        <w:rPr>
          <w:lang w:eastAsia="zh-CN"/>
        </w:rPr>
      </w:pPr>
    </w:p>
    <w:p w14:paraId="2260A557" w14:textId="77777777" w:rsidR="00910040" w:rsidRPr="00910040" w:rsidRDefault="00910040" w:rsidP="00404F05">
      <w:pPr>
        <w:pStyle w:val="NoSpacing"/>
      </w:pPr>
      <w:r w:rsidRPr="00910040">
        <w:t>溫教授為溪水旁出版新書，鼓勵我投稿，他花時間閱稿並建議我用筆名發表。</w:t>
      </w:r>
    </w:p>
    <w:p w14:paraId="70B3B605" w14:textId="77777777" w:rsidR="00910040" w:rsidRDefault="00910040" w:rsidP="00404F05">
      <w:pPr>
        <w:pStyle w:val="NoSpacing"/>
      </w:pPr>
    </w:p>
    <w:p w14:paraId="0F8CC06B" w14:textId="77777777" w:rsidR="00070007" w:rsidRPr="00910040" w:rsidRDefault="00070007" w:rsidP="00404F05">
      <w:pPr>
        <w:pStyle w:val="NoSpacing"/>
      </w:pPr>
    </w:p>
    <w:p w14:paraId="395ADF98" w14:textId="77777777" w:rsidR="00910040" w:rsidRPr="00910040" w:rsidRDefault="00910040" w:rsidP="00404F05">
      <w:pPr>
        <w:pStyle w:val="NoSpacing"/>
        <w:rPr>
          <w:lang w:eastAsia="zh-CN"/>
        </w:rPr>
      </w:pPr>
      <w:r w:rsidRPr="00910040">
        <w:t>2019</w:t>
      </w:r>
      <w:r w:rsidRPr="00910040">
        <w:t>年，我參與芝加哥領袖高峰會，正好鄰坐是溫教授，我有福聽他分享美好見證以及溫家兒女敬虔愛主的家庭故事。</w:t>
      </w:r>
      <w:r w:rsidRPr="00910040">
        <w:rPr>
          <w:lang w:eastAsia="zh-CN"/>
        </w:rPr>
        <w:t>言談中溫教授心繋神國，有意拓展紐約地區的事工和介紹新書。</w:t>
      </w:r>
    </w:p>
    <w:p w14:paraId="6E4094C5" w14:textId="77777777" w:rsidR="00910040" w:rsidRDefault="00910040" w:rsidP="00404F05">
      <w:pPr>
        <w:pStyle w:val="NoSpacing"/>
        <w:rPr>
          <w:lang w:eastAsia="zh-CN"/>
        </w:rPr>
      </w:pPr>
    </w:p>
    <w:p w14:paraId="25BE9500" w14:textId="77777777" w:rsidR="00070007" w:rsidRPr="00910040" w:rsidRDefault="00070007" w:rsidP="00404F05">
      <w:pPr>
        <w:pStyle w:val="NoSpacing"/>
        <w:rPr>
          <w:lang w:eastAsia="zh-CN"/>
        </w:rPr>
      </w:pPr>
    </w:p>
    <w:p w14:paraId="3E983F81" w14:textId="5832005A" w:rsidR="00910040" w:rsidRPr="00910040" w:rsidRDefault="00910040" w:rsidP="00404F05">
      <w:pPr>
        <w:pStyle w:val="NoSpacing"/>
        <w:rPr>
          <w:lang w:eastAsia="zh-CN"/>
        </w:rPr>
      </w:pPr>
      <w:r w:rsidRPr="00910040">
        <w:t>感謝神招聚紐約姊妹和勵馨姊妹</w:t>
      </w:r>
      <w:r w:rsidR="008B1160">
        <w:rPr>
          <w:rFonts w:hint="eastAsia"/>
        </w:rPr>
        <w:t>。</w:t>
      </w:r>
      <w:r w:rsidRPr="00910040">
        <w:rPr>
          <w:lang w:eastAsia="zh-CN"/>
        </w:rPr>
        <w:t>2019</w:t>
      </w:r>
      <w:r w:rsidR="00A43BFC">
        <w:rPr>
          <w:rFonts w:hint="eastAsia"/>
          <w:lang w:eastAsia="zh-CN"/>
        </w:rPr>
        <w:t>年</w:t>
      </w:r>
      <w:r w:rsidR="00A43BFC">
        <w:rPr>
          <w:rFonts w:hint="eastAsia"/>
        </w:rPr>
        <w:t>7</w:t>
      </w:r>
      <w:r w:rsidR="00A43BFC">
        <w:rPr>
          <w:rFonts w:hint="eastAsia"/>
        </w:rPr>
        <w:t>月</w:t>
      </w:r>
      <w:r w:rsidR="00A43BFC">
        <w:rPr>
          <w:rFonts w:hint="eastAsia"/>
        </w:rPr>
        <w:t>1</w:t>
      </w:r>
      <w:r w:rsidR="00A43BFC">
        <w:t>1</w:t>
      </w:r>
      <w:r w:rsidR="00A43BFC">
        <w:rPr>
          <w:rFonts w:hint="eastAsia"/>
        </w:rPr>
        <w:t>日，</w:t>
      </w:r>
      <w:r w:rsidRPr="00910040">
        <w:rPr>
          <w:lang w:eastAsia="zh-CN"/>
        </w:rPr>
        <w:t>我們舉辦</w:t>
      </w:r>
      <w:r w:rsidR="008B1160">
        <w:rPr>
          <w:rFonts w:hint="eastAsia"/>
        </w:rPr>
        <w:t>第</w:t>
      </w:r>
      <w:r w:rsidRPr="00910040">
        <w:rPr>
          <w:lang w:eastAsia="zh-CN"/>
        </w:rPr>
        <w:t>一次紐約溪水旁單親關懷事工同工會，附上照片以為</w:t>
      </w:r>
      <w:r w:rsidR="00EE6660">
        <w:rPr>
          <w:rFonts w:hint="eastAsia"/>
          <w:lang w:eastAsia="zh-CN"/>
        </w:rPr>
        <w:t>紀</w:t>
      </w:r>
      <w:r w:rsidRPr="00910040">
        <w:rPr>
          <w:lang w:eastAsia="zh-CN"/>
        </w:rPr>
        <w:t>念。</w:t>
      </w:r>
    </w:p>
    <w:p w14:paraId="1B66E975" w14:textId="77777777" w:rsidR="00070007" w:rsidRDefault="00070007" w:rsidP="00404F05">
      <w:pPr>
        <w:pStyle w:val="NoSpacing"/>
        <w:rPr>
          <w:lang w:eastAsia="zh-CN"/>
        </w:rPr>
      </w:pPr>
    </w:p>
    <w:p w14:paraId="5616F9C8" w14:textId="77777777" w:rsidR="00070007" w:rsidRDefault="00070007" w:rsidP="00404F05">
      <w:pPr>
        <w:pStyle w:val="NoSpacing"/>
        <w:rPr>
          <w:lang w:eastAsia="zh-CN"/>
        </w:rPr>
      </w:pPr>
    </w:p>
    <w:p w14:paraId="492EFE45" w14:textId="1E7D0A7F" w:rsidR="00910040" w:rsidRPr="00910040" w:rsidRDefault="00910040" w:rsidP="00404F05">
      <w:pPr>
        <w:pStyle w:val="NoSpacing"/>
        <w:rPr>
          <w:lang w:eastAsia="zh-CN"/>
        </w:rPr>
      </w:pPr>
      <w:r w:rsidRPr="00910040">
        <w:t>2019</w:t>
      </w:r>
      <w:r w:rsidRPr="00910040">
        <w:t>年底，我向溫教授報告我進入角聲宣教士學院就讀。</w:t>
      </w:r>
      <w:r w:rsidRPr="00910040">
        <w:rPr>
          <w:lang w:eastAsia="zh-CN"/>
        </w:rPr>
        <w:t>他關心我，鼓勵我，之後我也經常向他匯報。溫教授在安息主懷前五天</w:t>
      </w:r>
      <w:r w:rsidR="00287CDD">
        <w:rPr>
          <w:rFonts w:hint="eastAsia"/>
          <w:lang w:eastAsia="zh-CN"/>
        </w:rPr>
        <w:t>的</w:t>
      </w:r>
      <w:r w:rsidR="00287CDD">
        <w:rPr>
          <w:rFonts w:hint="eastAsia"/>
        </w:rPr>
        <w:t>6</w:t>
      </w:r>
      <w:r w:rsidR="00287CDD">
        <w:rPr>
          <w:rFonts w:hint="eastAsia"/>
        </w:rPr>
        <w:t>月</w:t>
      </w:r>
      <w:r w:rsidR="00287CDD">
        <w:rPr>
          <w:rFonts w:hint="eastAsia"/>
        </w:rPr>
        <w:t>6</w:t>
      </w:r>
      <w:r w:rsidR="00287CDD">
        <w:rPr>
          <w:rFonts w:hint="eastAsia"/>
        </w:rPr>
        <w:t>日</w:t>
      </w:r>
      <w:r w:rsidR="00287CDD">
        <w:rPr>
          <w:rFonts w:hint="eastAsia"/>
        </w:rPr>
        <w:t>2</w:t>
      </w:r>
      <w:r w:rsidR="00287CDD">
        <w:t>020</w:t>
      </w:r>
      <w:r w:rsidRPr="00910040">
        <w:rPr>
          <w:lang w:eastAsia="zh-CN"/>
        </w:rPr>
        <w:t>寫</w:t>
      </w:r>
      <w:r w:rsidR="00241A3E">
        <w:rPr>
          <w:rFonts w:hint="eastAsia"/>
        </w:rPr>
        <w:t>簡</w:t>
      </w:r>
      <w:r w:rsidRPr="00910040">
        <w:rPr>
          <w:lang w:eastAsia="zh-CN"/>
        </w:rPr>
        <w:t>訊給我，說：</w:t>
      </w:r>
    </w:p>
    <w:p w14:paraId="29346AC2" w14:textId="77777777" w:rsidR="00070007" w:rsidRDefault="00070007" w:rsidP="00404F05">
      <w:pPr>
        <w:pStyle w:val="NoSpacing"/>
        <w:rPr>
          <w:lang w:eastAsia="zh-CN"/>
        </w:rPr>
      </w:pPr>
    </w:p>
    <w:p w14:paraId="5AF06B9E" w14:textId="77777777" w:rsidR="00070007" w:rsidRDefault="00070007" w:rsidP="00404F05">
      <w:pPr>
        <w:pStyle w:val="NoSpacing"/>
        <w:rPr>
          <w:lang w:eastAsia="zh-CN"/>
        </w:rPr>
      </w:pPr>
    </w:p>
    <w:p w14:paraId="66A1C38E" w14:textId="4A79440C" w:rsidR="000E6C3A" w:rsidRDefault="00910040" w:rsidP="00404F05">
      <w:pPr>
        <w:pStyle w:val="NoSpacing"/>
        <w:rPr>
          <w:lang w:eastAsia="zh-CN"/>
        </w:rPr>
      </w:pPr>
      <w:r w:rsidRPr="00910040">
        <w:t>「謝謝淑霞</w:t>
      </w:r>
      <w:r w:rsidR="00861E55">
        <w:rPr>
          <w:rFonts w:hint="eastAsia"/>
        </w:rPr>
        <w:t>，</w:t>
      </w:r>
      <w:r w:rsidRPr="00910040">
        <w:t xml:space="preserve"> </w:t>
      </w:r>
      <w:r w:rsidRPr="00910040">
        <w:t>因化療副作用</w:t>
      </w:r>
      <w:r w:rsidRPr="00910040">
        <w:t xml:space="preserve"> </w:t>
      </w:r>
      <w:r w:rsidR="00861E55">
        <w:rPr>
          <w:rFonts w:hint="eastAsia"/>
        </w:rPr>
        <w:t>，</w:t>
      </w:r>
      <w:r w:rsidRPr="00910040">
        <w:t>我體力不支</w:t>
      </w:r>
      <w:r w:rsidRPr="00910040">
        <w:t xml:space="preserve"> </w:t>
      </w:r>
      <w:r w:rsidR="00861E55">
        <w:rPr>
          <w:rFonts w:hint="eastAsia"/>
        </w:rPr>
        <w:t>，</w:t>
      </w:r>
      <w:r w:rsidRPr="00910040">
        <w:t>暫停服事及參與各種活動</w:t>
      </w:r>
      <w:r w:rsidR="00861E55">
        <w:rPr>
          <w:rFonts w:hint="eastAsia"/>
        </w:rPr>
        <w:t>，</w:t>
      </w:r>
      <w:r w:rsidRPr="00910040">
        <w:t xml:space="preserve"> </w:t>
      </w:r>
      <w:r w:rsidRPr="00910040">
        <w:t>願神興起信徒支援您們的聖工</w:t>
      </w:r>
      <w:r w:rsidR="00861E55">
        <w:rPr>
          <w:rFonts w:hint="eastAsia"/>
        </w:rPr>
        <w:t>。</w:t>
      </w:r>
      <w:r w:rsidRPr="00910040">
        <w:rPr>
          <w:lang w:eastAsia="zh-CN"/>
        </w:rPr>
        <w:t>」</w:t>
      </w:r>
    </w:p>
    <w:p w14:paraId="545D6FC1" w14:textId="77777777" w:rsidR="00070007" w:rsidRDefault="00070007" w:rsidP="00404F05">
      <w:pPr>
        <w:pStyle w:val="NoSpacing"/>
        <w:rPr>
          <w:lang w:eastAsia="zh-CN"/>
        </w:rPr>
      </w:pPr>
    </w:p>
    <w:p w14:paraId="1F951369" w14:textId="77777777" w:rsidR="00070007" w:rsidRDefault="00070007" w:rsidP="00404F05">
      <w:pPr>
        <w:pStyle w:val="NoSpacing"/>
        <w:rPr>
          <w:lang w:eastAsia="zh-CN"/>
        </w:rPr>
      </w:pPr>
    </w:p>
    <w:p w14:paraId="0D459D8C" w14:textId="7CA2295C" w:rsidR="00910040" w:rsidRPr="00910040" w:rsidRDefault="00910040" w:rsidP="00404F05">
      <w:pPr>
        <w:pStyle w:val="NoSpacing"/>
      </w:pPr>
      <w:r w:rsidRPr="00910040">
        <w:t>我非常感動，他體力不支，心裡仍然掛念著上帝的聖工。</w:t>
      </w:r>
    </w:p>
    <w:p w14:paraId="42B9AA26" w14:textId="77777777" w:rsidR="00910040" w:rsidRDefault="00910040" w:rsidP="00404F05">
      <w:pPr>
        <w:pStyle w:val="NoSpacing"/>
      </w:pPr>
    </w:p>
    <w:p w14:paraId="74199898" w14:textId="77777777" w:rsidR="00070007" w:rsidRPr="00910040" w:rsidRDefault="00070007" w:rsidP="00404F05">
      <w:pPr>
        <w:pStyle w:val="NoSpacing"/>
      </w:pPr>
    </w:p>
    <w:p w14:paraId="67C146AC" w14:textId="3518C9F6" w:rsidR="00910040" w:rsidRPr="00910040" w:rsidRDefault="00910040" w:rsidP="00404F05">
      <w:pPr>
        <w:pStyle w:val="NoSpacing"/>
        <w:rPr>
          <w:lang w:eastAsia="zh-CN"/>
        </w:rPr>
      </w:pPr>
      <w:r w:rsidRPr="00910040">
        <w:t>他一生忠心服事神，正如提摩太後書</w:t>
      </w:r>
      <w:r w:rsidRPr="00910040">
        <w:t>4</w:t>
      </w:r>
      <w:r w:rsidRPr="00910040">
        <w:t>章</w:t>
      </w:r>
      <w:r w:rsidR="00181734" w:rsidRPr="00910040">
        <w:t>6-8</w:t>
      </w:r>
      <w:r w:rsidR="00181734" w:rsidRPr="00910040">
        <w:t>節經文</w:t>
      </w:r>
      <w:r w:rsidRPr="00910040">
        <w:t>的寫照</w:t>
      </w:r>
      <w:r w:rsidR="00EA03B5">
        <w:rPr>
          <w:rFonts w:hint="eastAsia"/>
        </w:rPr>
        <w:t>：</w:t>
      </w:r>
      <w:r w:rsidRPr="00910040">
        <w:t>「我現在被澆奠，我離世的時候到了。那美好的仗我已經打過了，當跑的路我已經跑盡了，所信的道我已經守住了。從此以後，有公義的冠冕為我存留，就是按著公義審判的主到了那日要賜給我的；不但賜給我，也賜給凡愛慕他顯現的人。</w:t>
      </w:r>
      <w:r w:rsidRPr="00910040">
        <w:rPr>
          <w:lang w:eastAsia="zh-CN"/>
        </w:rPr>
        <w:t>」</w:t>
      </w:r>
    </w:p>
    <w:p w14:paraId="7CC130A3" w14:textId="77777777" w:rsidR="00910040" w:rsidRDefault="00910040" w:rsidP="00404F05">
      <w:pPr>
        <w:pStyle w:val="NoSpacing"/>
        <w:rPr>
          <w:lang w:eastAsia="zh-CN"/>
        </w:rPr>
      </w:pPr>
    </w:p>
    <w:p w14:paraId="14FFE7E6" w14:textId="77777777" w:rsidR="00070007" w:rsidRPr="00910040" w:rsidRDefault="00070007" w:rsidP="00404F05">
      <w:pPr>
        <w:pStyle w:val="NoSpacing"/>
        <w:rPr>
          <w:lang w:eastAsia="zh-CN"/>
        </w:rPr>
      </w:pPr>
    </w:p>
    <w:p w14:paraId="69E284F7" w14:textId="2CCC2CCF" w:rsidR="00910040" w:rsidRDefault="00910040" w:rsidP="00404F05">
      <w:pPr>
        <w:pStyle w:val="NoSpacing"/>
      </w:pPr>
      <w:r w:rsidRPr="00910040">
        <w:t>我懷念溫牧師，一生榮神益人，有美好的見證，敬虔愛主忠心服事神，是我學習的好榜樣。</w:t>
      </w:r>
    </w:p>
    <w:p w14:paraId="38700C97" w14:textId="77777777" w:rsidR="00070007" w:rsidRDefault="00070007" w:rsidP="00404F05">
      <w:pPr>
        <w:pStyle w:val="NoSpacing"/>
      </w:pPr>
    </w:p>
    <w:p w14:paraId="3D9FD2E0" w14:textId="77777777" w:rsidR="00070007" w:rsidRPr="00910040" w:rsidRDefault="00070007" w:rsidP="00404F05">
      <w:pPr>
        <w:pStyle w:val="NoSpacing"/>
      </w:pPr>
    </w:p>
    <w:p w14:paraId="3E55B476" w14:textId="77777777" w:rsidR="00910040" w:rsidRDefault="00910040" w:rsidP="00404F05">
      <w:pPr>
        <w:pStyle w:val="NoSpacing"/>
        <w:rPr>
          <w:rFonts w:eastAsia="DengXian"/>
        </w:rPr>
      </w:pPr>
      <w:r w:rsidRPr="00910040">
        <w:t>祈求聖靈安慰師母和全家人，願上帝賜福給大家，阿們！</w:t>
      </w:r>
    </w:p>
    <w:p w14:paraId="627977DD" w14:textId="77777777" w:rsidR="008026FD" w:rsidRDefault="008026FD" w:rsidP="0077166C">
      <w:pPr>
        <w:pStyle w:val="NoSpacing"/>
        <w:rPr>
          <w:rFonts w:asciiTheme="minorEastAsia" w:eastAsia="DengXian" w:hAnsiTheme="minorEastAsia"/>
        </w:rPr>
      </w:pPr>
    </w:p>
    <w:p w14:paraId="3769A2EF" w14:textId="77777777" w:rsidR="00070007" w:rsidRDefault="00070007" w:rsidP="0077166C">
      <w:pPr>
        <w:pStyle w:val="NoSpacing"/>
        <w:rPr>
          <w:rFonts w:asciiTheme="minorEastAsia" w:eastAsia="DengXian" w:hAnsiTheme="minorEastAsia"/>
        </w:rPr>
      </w:pPr>
      <w:bookmarkStart w:id="0" w:name="_GoBack"/>
      <w:bookmarkEnd w:id="0"/>
    </w:p>
    <w:p w14:paraId="0096013B" w14:textId="441DEFBE" w:rsidR="00910040" w:rsidRPr="0009623A" w:rsidRDefault="0009623A" w:rsidP="00404F05">
      <w:pPr>
        <w:pStyle w:val="NoSpacing"/>
      </w:pPr>
      <w:r>
        <w:rPr>
          <w:rFonts w:asciiTheme="minorEastAsia" w:hAnsiTheme="minorEastAsia" w:hint="eastAsia"/>
        </w:rPr>
        <w:t>註：</w:t>
      </w:r>
      <w:r w:rsidR="00F37D2B">
        <w:rPr>
          <w:rFonts w:asciiTheme="minorEastAsia" w:hAnsiTheme="minorEastAsia" w:hint="eastAsia"/>
        </w:rPr>
        <w:t>本文作者為</w:t>
      </w:r>
      <w:r w:rsidR="001828E3" w:rsidRPr="00910040">
        <w:t>紐約冠冕聖經理財課學生</w:t>
      </w:r>
      <w:r w:rsidR="00F37D2B">
        <w:rPr>
          <w:rFonts w:hint="eastAsia"/>
        </w:rPr>
        <w:t xml:space="preserve"> </w:t>
      </w:r>
      <w:r w:rsidR="00F37D2B">
        <w:t xml:space="preserve">  </w:t>
      </w:r>
      <w:r w:rsidR="001828E3" w:rsidRPr="00910040">
        <w:t>紐約溪水旁單親關懷同工</w:t>
      </w:r>
      <w:r w:rsidR="00F37D2B">
        <w:rPr>
          <w:rFonts w:hint="eastAsia"/>
        </w:rPr>
        <w:t xml:space="preserve"> </w:t>
      </w:r>
      <w:r w:rsidR="00F37D2B">
        <w:t xml:space="preserve">   </w:t>
      </w:r>
      <w:r w:rsidR="001828E3" w:rsidRPr="00910040">
        <w:t>伯特利中心晨禱群組</w:t>
      </w:r>
    </w:p>
    <w:sectPr w:rsidR="00910040" w:rsidRPr="00096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40"/>
    <w:rsid w:val="00070007"/>
    <w:rsid w:val="0009623A"/>
    <w:rsid w:val="000E6C3A"/>
    <w:rsid w:val="00117576"/>
    <w:rsid w:val="00181734"/>
    <w:rsid w:val="001828E3"/>
    <w:rsid w:val="00202695"/>
    <w:rsid w:val="00241A3E"/>
    <w:rsid w:val="002568A1"/>
    <w:rsid w:val="00287CDD"/>
    <w:rsid w:val="002D21D5"/>
    <w:rsid w:val="00341A75"/>
    <w:rsid w:val="00404F05"/>
    <w:rsid w:val="0042298B"/>
    <w:rsid w:val="005447CE"/>
    <w:rsid w:val="0058151F"/>
    <w:rsid w:val="005A22A8"/>
    <w:rsid w:val="007A4848"/>
    <w:rsid w:val="008026FD"/>
    <w:rsid w:val="00861E55"/>
    <w:rsid w:val="00882249"/>
    <w:rsid w:val="00893C8D"/>
    <w:rsid w:val="008B1160"/>
    <w:rsid w:val="00910040"/>
    <w:rsid w:val="00926221"/>
    <w:rsid w:val="00944045"/>
    <w:rsid w:val="0099111B"/>
    <w:rsid w:val="00992488"/>
    <w:rsid w:val="009925B6"/>
    <w:rsid w:val="00A43BFC"/>
    <w:rsid w:val="00B9096E"/>
    <w:rsid w:val="00CA65E7"/>
    <w:rsid w:val="00CF21B0"/>
    <w:rsid w:val="00D84043"/>
    <w:rsid w:val="00E40F6C"/>
    <w:rsid w:val="00EA03B5"/>
    <w:rsid w:val="00EE6660"/>
    <w:rsid w:val="00F07C73"/>
    <w:rsid w:val="00F27B61"/>
    <w:rsid w:val="00F37D2B"/>
    <w:rsid w:val="00F7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D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8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F05"/>
  </w:style>
  <w:style w:type="character" w:customStyle="1" w:styleId="Heading2Char">
    <w:name w:val="Heading 2 Char"/>
    <w:basedOn w:val="DefaultParagraphFont"/>
    <w:link w:val="Heading2"/>
    <w:uiPriority w:val="9"/>
    <w:rsid w:val="001828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F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8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F05"/>
  </w:style>
  <w:style w:type="character" w:customStyle="1" w:styleId="Heading2Char">
    <w:name w:val="Heading 2 Char"/>
    <w:basedOn w:val="DefaultParagraphFont"/>
    <w:link w:val="Heading2"/>
    <w:uiPriority w:val="9"/>
    <w:rsid w:val="001828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F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</dc:creator>
  <cp:keywords/>
  <dc:description/>
  <cp:lastModifiedBy>USER</cp:lastModifiedBy>
  <cp:revision>3</cp:revision>
  <dcterms:created xsi:type="dcterms:W3CDTF">2020-07-02T01:47:00Z</dcterms:created>
  <dcterms:modified xsi:type="dcterms:W3CDTF">2020-07-02T03:23:00Z</dcterms:modified>
</cp:coreProperties>
</file>